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both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Na temelju članka 134. stavka 1. podstavak 6. Zakona o zaštiti prirode („Narodne novine“, br. 80/13) i članka 18. stavka 1. podstavka 8. Statuta Javne ustanove “Rezervat Lokrum” (od 21. 04. 2015. godine), Upravno vijeće Javne ustanove “Rezervat Lokrum”  raspisuje: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center"/>
        <w:outlineLvl w:val="0"/>
        <w:rPr>
          <w:rFonts w:ascii="Arial Narrow" w:hAnsi="Arial Narrow" w:eastAsia="Times New Roman" w:cs="Times New Roman"/>
          <w:b/>
          <w:b/>
          <w:bCs/>
          <w:kern w:val="2"/>
          <w:lang w:eastAsia="hr-HR"/>
        </w:rPr>
      </w:pPr>
      <w:r>
        <w:rPr>
          <w:rFonts w:eastAsia="Times New Roman" w:cs="Times New Roman" w:ascii="Arial Narrow" w:hAnsi="Arial Narrow"/>
          <w:b/>
          <w:bCs/>
          <w:kern w:val="2"/>
          <w:lang w:eastAsia="hr-HR"/>
        </w:rPr>
        <w:t>N A T J E Č A J</w:t>
      </w:r>
    </w:p>
    <w:p>
      <w:pPr>
        <w:pStyle w:val="Normal"/>
        <w:shd w:val="clear" w:color="auto" w:fill="FFFFFF"/>
        <w:spacing w:before="0" w:after="0"/>
        <w:jc w:val="center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b/>
          <w:bCs/>
          <w:lang w:eastAsia="hr-HR"/>
        </w:rPr>
        <w:t>ZA IZBOR RAVNATELJA/ICE  JAVNE USTANOVE “REZERVAT LOKRUM”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b/>
          <w:bCs/>
          <w:lang w:eastAsia="hr-HR"/>
        </w:rPr>
        <w:t>Uvjeti: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 xml:space="preserve">završen preddiplomski i diplomski sveučilišni studij ili integrirani preddiplomski i diplomski sveučilišni studij ili specijalistički diplomski stručni studij, 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najmanje pet godina radnog iskustva u struci,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aktivno znanje jednog stranog jezika,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poznavanje rada na računalu,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b/>
          <w:bCs/>
          <w:lang w:eastAsia="hr-HR"/>
        </w:rPr>
        <w:t>Uz prijavu na natječaj, kandidat treba priložiti: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životopis s podacima o školovanju i radnom odnosu,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plan-program rada i viziju razvoja Javne ustanove 'Rezervat Lokrum' za vrijeme trajanja mandata,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izvornik ili ovjeren preslik diplome o stečenoj stručnoj spremi,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izvornik uvjerenja da se protiv kandidata ne vodi kazneni postupak (ne starije od 3 mjeseca),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dokaz o radnom iskustvu na poslovima u struci (elektronički ispis ili potvrda o podacima evidentiranim u bazi podataka Hrvatskog zavoda za mirovinsko osiguranje; preslik ugovora o radu ili potvrda poslodavca o vrsti i trajanju poslova koje je obavljao i razdoblje u kojem je kandidat obavljao navedene poslove),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preslik osobne iskaznice.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Ravnatelja/ravnateljicu imenuje Gradsko vijeće Grada Dubrovnika, na prijedlog Upravnog vijeća Ustanove na mandat od 4 godine.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Rok za podnošenje prijave je 8 dana od dana objave natječaja.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Nepotpune i nepravovremene prijave neće se razmatrati.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ascii="Arial Narrow" w:hAnsi="Arial Narrow"/>
        </w:rPr>
        <w:t>Natječaj se objavljuje 17.02.2018. u 'Slobodnoj Dalmaciji' i na WEB stranici http://www.lokrum.hr/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O imenovanju ravnatelja/ice kandidati će biti obaviješteni u roku od 45 dana od dana isteka roka za podnošenje prijava.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 </w:t>
      </w:r>
    </w:p>
    <w:p>
      <w:pPr>
        <w:pStyle w:val="Normal"/>
        <w:shd w:val="clear" w:color="auto" w:fill="FFFFFF"/>
        <w:spacing w:before="0" w:after="0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Prijave na natječaj s dokazima o ispunjavanju uvjeta dostaviti ili poslati u zatvorenoj omotnici na adresu: Javna ustanova “Rezervat Lokrum”, Od Bosanke 4, 20000 Dubrovnik s napomenom  “Natječaj – za ravnatelja/icu Javne ustanove „Rezervat Lokrum” – NE OTVARATI.</w:t>
      </w:r>
    </w:p>
    <w:p>
      <w:pPr>
        <w:pStyle w:val="Normal"/>
        <w:shd w:val="clear" w:color="auto" w:fill="FFFFFF"/>
        <w:spacing w:before="0" w:after="0"/>
        <w:ind w:left="4248" w:firstLine="708"/>
        <w:jc w:val="center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</w:r>
    </w:p>
    <w:p>
      <w:pPr>
        <w:pStyle w:val="Normal"/>
        <w:shd w:val="clear" w:color="auto" w:fill="FFFFFF"/>
        <w:spacing w:before="0" w:after="0"/>
        <w:ind w:left="4248" w:firstLine="708"/>
        <w:jc w:val="center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>Upravno vijeće</w:t>
      </w:r>
    </w:p>
    <w:p>
      <w:pPr>
        <w:pStyle w:val="Normal"/>
        <w:shd w:val="clear" w:color="auto" w:fill="FFFFFF"/>
        <w:spacing w:before="0" w:after="0"/>
        <w:textAlignment w:val="baseline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  <w:tab/>
        <w:tab/>
        <w:tab/>
        <w:tab/>
        <w:tab/>
        <w:tab/>
        <w:tab/>
        <w:tab/>
        <w:t xml:space="preserve">          JU 'Rezervat Lokrum'</w:t>
      </w:r>
    </w:p>
    <w:p>
      <w:pPr>
        <w:pStyle w:val="Normal"/>
        <w:shd w:val="clear" w:color="auto" w:fill="FFFFFF"/>
        <w:spacing w:before="0" w:after="0"/>
        <w:textAlignment w:val="baseline"/>
        <w:rPr>
          <w:rFonts w:ascii="Arial Narrow" w:hAnsi="Arial Narrow" w:eastAsia="Times New Roman" w:cs="Times New Roman"/>
          <w:lang w:eastAsia="hr-HR"/>
        </w:rPr>
      </w:pPr>
      <w:r>
        <w:rPr>
          <w:rFonts w:eastAsia="Times New Roman" w:cs="Times New Roman" w:ascii="Arial Narrow" w:hAnsi="Arial Narrow"/>
          <w:lang w:eastAsia="hr-HR"/>
        </w:rPr>
      </w:r>
    </w:p>
    <w:p>
      <w:pPr>
        <w:pStyle w:val="Normal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>Klasa: 112-07-01/18-01.</w:t>
      </w:r>
      <w:bookmarkStart w:id="0" w:name="_GoBack"/>
      <w:bookmarkEnd w:id="0"/>
    </w:p>
    <w:p>
      <w:pPr>
        <w:pStyle w:val="Normal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>Ur.broj: 2117-01/18-02.</w:t>
      </w:r>
    </w:p>
    <w:p>
      <w:pPr>
        <w:pStyle w:val="Normal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>Dubrovnik, 17.02.2018.g.</w:t>
      </w:r>
    </w:p>
    <w:p>
      <w:pPr>
        <w:pStyle w:val="Normal"/>
        <w:spacing w:before="0" w:after="0"/>
        <w:rPr/>
      </w:pPr>
      <w:r>
        <w:rPr>
          <w:rFonts w:ascii="Arial Narrow" w:hAnsi="Arial Narrow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a12bd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12bd1"/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a12bd1"/>
    <w:rPr>
      <w:b/>
      <w:bCs/>
    </w:rPr>
  </w:style>
  <w:style w:type="character" w:styleId="Emphasis">
    <w:name w:val="Emphasis"/>
    <w:basedOn w:val="DefaultParagraphFont"/>
    <w:uiPriority w:val="20"/>
    <w:qFormat/>
    <w:rsid w:val="00e56350"/>
    <w:rPr>
      <w:i/>
      <w:iCs/>
    </w:rPr>
  </w:style>
  <w:style w:type="character" w:styleId="ListLabel1">
    <w:name w:val="ListLabel 1"/>
    <w:qFormat/>
    <w:rPr>
      <w:rFonts w:ascii="Arial Narrow" w:hAnsi="Arial Narrow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 Narrow" w:hAnsi="Arial Narrow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a12bd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Application>LibreOffice/6.0.0.3$Linux_X86_64 LibreOffice_project/00m0$Build-3</Application>
  <Pages>1</Pages>
  <Words>314</Words>
  <Characters>1850</Characters>
  <CharactersWithSpaces>2159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2018-02-15T07:33:00Z</dcterms:created>
  <dc:creator>korisnik</dc:creator>
  <dc:description/>
  <dc:language>hr-HR</dc:language>
  <cp:lastModifiedBy>korisnik</cp:lastModifiedBy>
  <cp:lastPrinted>2018-02-15T07:37:00Z</cp:lastPrinted>
  <dcterms:modified xsi:type="dcterms:W3CDTF">2018-02-16T06:49:00Z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